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0A" w:rsidRDefault="0095760A">
      <w:pPr>
        <w:pStyle w:val="Standard"/>
        <w:spacing w:line="240" w:lineRule="auto"/>
        <w:ind w:right="48"/>
        <w:jc w:val="right"/>
        <w:rPr>
          <w:color w:val="000000"/>
          <w:sz w:val="18"/>
          <w:szCs w:val="18"/>
        </w:rPr>
      </w:pPr>
      <w:bookmarkStart w:id="0" w:name="_GoBack"/>
      <w:bookmarkEnd w:id="0"/>
    </w:p>
    <w:tbl>
      <w:tblPr>
        <w:tblW w:w="10887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4"/>
        <w:gridCol w:w="2643"/>
      </w:tblGrid>
      <w:tr w:rsidR="0095760A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8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60A" w:rsidRDefault="00FD3234">
            <w:pPr>
              <w:pStyle w:val="Header"/>
            </w:pPr>
            <w:bookmarkStart w:id="1" w:name="_Hlk158296688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-30476</wp:posOffset>
                  </wp:positionH>
                  <wp:positionV relativeFrom="paragraph">
                    <wp:posOffset>19046</wp:posOffset>
                  </wp:positionV>
                  <wp:extent cx="714375" cy="885825"/>
                  <wp:effectExtent l="0" t="0" r="9525" b="9525"/>
                  <wp:wrapNone/>
                  <wp:docPr id="1" name="Picture 9" descr="Hen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ab/>
            </w:r>
          </w:p>
          <w:p w:rsidR="0095760A" w:rsidRDefault="0095760A">
            <w:pPr>
              <w:pStyle w:val="Header"/>
              <w:ind w:left="270"/>
              <w:rPr>
                <w:rFonts w:ascii="Myriad Pro" w:hAnsi="Myriad Pro" w:cs="Myriad Pro"/>
              </w:rPr>
            </w:pPr>
          </w:p>
          <w:p w:rsidR="0095760A" w:rsidRDefault="0095760A">
            <w:pPr>
              <w:pStyle w:val="Header"/>
              <w:ind w:left="270"/>
              <w:rPr>
                <w:rFonts w:ascii="Myriad Pro" w:hAnsi="Myriad Pro" w:cs="Myriad Pro"/>
              </w:rPr>
            </w:pPr>
          </w:p>
          <w:p w:rsidR="0095760A" w:rsidRDefault="0095760A">
            <w:pPr>
              <w:pStyle w:val="Header"/>
              <w:rPr>
                <w:rFonts w:ascii="Myriad Pro" w:hAnsi="Myriad Pro" w:cs="Myriad Pro"/>
              </w:rPr>
            </w:pPr>
          </w:p>
          <w:p w:rsidR="0095760A" w:rsidRDefault="0095760A">
            <w:pPr>
              <w:pStyle w:val="Header"/>
              <w:ind w:left="270"/>
              <w:rPr>
                <w:rFonts w:ascii="Myriad Pro" w:hAnsi="Myriad Pro" w:cs="Myriad Pro"/>
              </w:rPr>
            </w:pPr>
          </w:p>
          <w:p w:rsidR="0095760A" w:rsidRDefault="0095760A">
            <w:pPr>
              <w:pStyle w:val="Header"/>
              <w:rPr>
                <w:rFonts w:cs="Myriad Pro"/>
                <w:sz w:val="14"/>
                <w:szCs w:val="14"/>
              </w:rPr>
            </w:pPr>
          </w:p>
          <w:p w:rsidR="0095760A" w:rsidRDefault="00FD3234">
            <w:pPr>
              <w:pStyle w:val="Header"/>
              <w:rPr>
                <w:rFonts w:cs="Myriad Pro"/>
                <w:b/>
                <w:sz w:val="19"/>
                <w:szCs w:val="19"/>
              </w:rPr>
            </w:pPr>
            <w:r>
              <w:rPr>
                <w:rFonts w:cs="Myriad Pro"/>
                <w:b/>
                <w:sz w:val="19"/>
                <w:szCs w:val="19"/>
              </w:rPr>
              <w:t>TOWN OF HENRIETTA</w:t>
            </w:r>
          </w:p>
          <w:p w:rsidR="0095760A" w:rsidRDefault="00FD3234">
            <w:pPr>
              <w:autoSpaceDE w:val="0"/>
              <w:textAlignment w:val="auto"/>
            </w:pPr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 xml:space="preserve">County of </w:t>
            </w:r>
            <w:proofErr w:type="gramStart"/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 xml:space="preserve">Monroe  </w:t>
            </w:r>
            <w:r>
              <w:rPr>
                <w:rFonts w:ascii="Tahoma" w:eastAsia="Calibri" w:hAnsi="Tahoma" w:cs="Tahoma"/>
                <w:sz w:val="19"/>
                <w:szCs w:val="19"/>
                <w:lang w:eastAsia="en-US" w:bidi="ar-SA"/>
              </w:rPr>
              <w:t>•</w:t>
            </w:r>
            <w:proofErr w:type="gramEnd"/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 xml:space="preserve">  State of New York</w:t>
            </w:r>
          </w:p>
          <w:p w:rsidR="0095760A" w:rsidRDefault="00FD3234">
            <w:pPr>
              <w:autoSpaceDE w:val="0"/>
              <w:textAlignment w:val="auto"/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</w:pPr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>475 Calkins Road, P.O. Box 999, Henrietta, N.Y. 14467</w:t>
            </w:r>
          </w:p>
          <w:p w:rsidR="0095760A" w:rsidRDefault="00FD3234">
            <w:pPr>
              <w:autoSpaceDE w:val="0"/>
              <w:textAlignment w:val="auto"/>
            </w:pPr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>(585) 334-</w:t>
            </w:r>
            <w:proofErr w:type="gramStart"/>
            <w:r>
              <w:rPr>
                <w:rFonts w:ascii="Myriad Pro" w:eastAsia="Calibri" w:hAnsi="Myriad Pro" w:cs="Myriad Pro"/>
                <w:sz w:val="19"/>
                <w:szCs w:val="19"/>
                <w:lang w:eastAsia="en-US" w:bidi="ar-SA"/>
              </w:rPr>
              <w:t xml:space="preserve">7700  </w:t>
            </w:r>
            <w:r>
              <w:rPr>
                <w:rFonts w:ascii="Tahoma" w:eastAsia="Calibri" w:hAnsi="Tahoma" w:cs="Tahoma"/>
                <w:sz w:val="19"/>
                <w:szCs w:val="19"/>
                <w:lang w:eastAsia="en-US" w:bidi="ar-SA"/>
              </w:rPr>
              <w:t>•</w:t>
            </w:r>
            <w:proofErr w:type="gramEnd"/>
            <w:r>
              <w:rPr>
                <w:rFonts w:ascii="Myriad Pro" w:eastAsia="Calibri" w:hAnsi="Myriad Pro"/>
                <w:sz w:val="19"/>
                <w:szCs w:val="19"/>
                <w:lang w:eastAsia="en-US" w:bidi="ar-SA"/>
              </w:rPr>
              <w:t xml:space="preserve">  www.henrietta.org</w:t>
            </w:r>
          </w:p>
        </w:tc>
        <w:tc>
          <w:tcPr>
            <w:tcW w:w="2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60A" w:rsidRDefault="0095760A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Calibri" w:eastAsia="Calibri" w:hAnsi="Calibri" w:cs="Calibri"/>
                <w:sz w:val="4"/>
                <w:szCs w:val="4"/>
                <w:lang w:eastAsia="en-US" w:bidi="ar-SA"/>
              </w:rPr>
            </w:pPr>
          </w:p>
          <w:p w:rsidR="0095760A" w:rsidRDefault="0095760A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2"/>
                <w:szCs w:val="2"/>
                <w:lang w:eastAsia="en-US" w:bidi="ar-SA"/>
              </w:rPr>
            </w:pPr>
          </w:p>
          <w:p w:rsidR="0095760A" w:rsidRDefault="0095760A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2"/>
                <w:szCs w:val="2"/>
                <w:lang w:eastAsia="en-US" w:bidi="ar-SA"/>
              </w:rPr>
            </w:pPr>
          </w:p>
          <w:p w:rsidR="0095760A" w:rsidRDefault="0095760A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2"/>
                <w:szCs w:val="2"/>
                <w:lang w:eastAsia="en-US" w:bidi="ar-SA"/>
              </w:rPr>
            </w:pPr>
          </w:p>
          <w:p w:rsidR="0095760A" w:rsidRDefault="0095760A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2"/>
                <w:szCs w:val="2"/>
                <w:lang w:eastAsia="en-US" w:bidi="ar-SA"/>
              </w:rPr>
            </w:pP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>STEPHEN L. SCHULTZ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>Supervisor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                   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            CRAIG C. ECKERT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     Deputy Town Supervisor               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                         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>M. RICK PAGE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JOSEPH D. BELLANCA, JR.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>ROBERT BARLEY, JR.</w:t>
            </w: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br/>
            </w: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>MICHAEL J. STAFFORD</w:t>
            </w:r>
          </w:p>
          <w:p w:rsidR="0095760A" w:rsidRDefault="00FD3234">
            <w:pPr>
              <w:tabs>
                <w:tab w:val="right" w:pos="14268"/>
              </w:tabs>
              <w:autoSpaceDE w:val="0"/>
              <w:ind w:right="-108"/>
              <w:jc w:val="right"/>
              <w:textAlignment w:val="auto"/>
            </w:pPr>
            <w:r>
              <w:rPr>
                <w:rFonts w:ascii="Myriad Pro" w:eastAsia="Calibri" w:hAnsi="Myriad Pro" w:cs="Calibri"/>
                <w:sz w:val="18"/>
                <w:szCs w:val="18"/>
                <w:lang w:eastAsia="en-US" w:bidi="ar-SA"/>
              </w:rPr>
              <w:t xml:space="preserve">                 Council Members</w:t>
            </w:r>
          </w:p>
        </w:tc>
      </w:tr>
    </w:tbl>
    <w:p w:rsidR="0095760A" w:rsidRDefault="00FD3234">
      <w:pPr>
        <w:pStyle w:val="Standard"/>
        <w:spacing w:before="767" w:line="240" w:lineRule="auto"/>
        <w:ind w:left="1683"/>
      </w:pPr>
      <w:r>
        <w:rPr>
          <w:rFonts w:ascii="Cambria" w:eastAsia="Cambria" w:hAnsi="Cambria" w:cs="Cambria"/>
          <w:b/>
          <w:color w:val="365F91"/>
          <w:sz w:val="28"/>
          <w:szCs w:val="28"/>
        </w:rPr>
        <w:t xml:space="preserve">2024 </w:t>
      </w:r>
      <w:r>
        <w:rPr>
          <w:rFonts w:ascii="Cambria" w:eastAsia="Cambria" w:hAnsi="Cambria" w:cs="Cambria"/>
          <w:b/>
          <w:color w:val="365F91"/>
          <w:sz w:val="28"/>
          <w:szCs w:val="28"/>
        </w:rPr>
        <w:t>Town of Henrietta Market in the Park Application</w:t>
      </w:r>
    </w:p>
    <w:p w:rsidR="0095760A" w:rsidRDefault="00FD3234">
      <w:pPr>
        <w:pStyle w:val="Standard"/>
        <w:spacing w:before="274" w:line="240" w:lineRule="auto"/>
        <w:ind w:left="196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vendor fee will be as follow: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Fridays - $70</w:t>
      </w:r>
    </w:p>
    <w:p w:rsidR="0095760A" w:rsidRDefault="00FD3234">
      <w:pPr>
        <w:pStyle w:val="Standard"/>
        <w:spacing w:line="240" w:lineRule="auto"/>
        <w:ind w:left="192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July 12 / July 19 / July 26 / August 2 / August 9 / August 16 / August 23 /</w:t>
      </w:r>
    </w:p>
    <w:p w:rsidR="0095760A" w:rsidRDefault="00FD3234">
      <w:pPr>
        <w:pStyle w:val="Standard"/>
        <w:spacing w:before="247" w:line="228" w:lineRule="auto"/>
        <w:ind w:left="195" w:right="931"/>
      </w:pPr>
      <w:r>
        <w:rPr>
          <w:rFonts w:ascii="Times New Roman" w:eastAsia="Times New Roman" w:hAnsi="Times New Roman" w:cs="Times New Roman"/>
          <w:color w:val="000000"/>
        </w:rPr>
        <w:t>The market will be held at Veterans Memorial Park access road near the band shell</w:t>
      </w:r>
      <w:r>
        <w:rPr>
          <w:rFonts w:ascii="Times New Roman" w:eastAsia="Times New Roman" w:hAnsi="Times New Roman" w:cs="Times New Roman"/>
          <w:color w:val="000000"/>
        </w:rPr>
        <w:t xml:space="preserve">, 595 Calkins Rd, Henrietta, NY 14467. Market hours will be 4:00-8:00 pm. Set up begins at 3:00 pm. All vendors receive a 10x10 spot. </w:t>
      </w:r>
      <w:r>
        <w:rPr>
          <w:rFonts w:ascii="Times New Roman" w:eastAsia="Times New Roman" w:hAnsi="Times New Roman" w:cs="Times New Roman"/>
          <w:b/>
          <w:color w:val="000000"/>
        </w:rPr>
        <w:t>The Market in the Park runs during rainy weather. The only time it will be delayed or cancelled is due to severe lightning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or wind. A make-up day is scheduled for August 30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.</w:t>
      </w:r>
    </w:p>
    <w:p w:rsidR="0095760A" w:rsidRDefault="00FD3234">
      <w:pPr>
        <w:pStyle w:val="Standard"/>
        <w:spacing w:before="258" w:line="240" w:lineRule="auto"/>
        <w:ind w:left="257"/>
      </w:pPr>
      <w:r>
        <w:rPr>
          <w:rFonts w:ascii="Times New Roman" w:eastAsia="Times New Roman" w:hAnsi="Times New Roman" w:cs="Times New Roman"/>
          <w:b/>
          <w:color w:val="000000"/>
        </w:rPr>
        <w:t>(Please Print)</w:t>
      </w:r>
    </w:p>
    <w:p w:rsidR="0095760A" w:rsidRDefault="00FD3234">
      <w:pPr>
        <w:pStyle w:val="Standard"/>
        <w:spacing w:line="456" w:lineRule="auto"/>
        <w:ind w:left="194" w:right="898"/>
        <w:jc w:val="both"/>
      </w:pPr>
      <w:r>
        <w:rPr>
          <w:rFonts w:ascii="Times New Roman" w:eastAsia="Times New Roman" w:hAnsi="Times New Roman" w:cs="Times New Roman"/>
          <w:color w:val="000000"/>
        </w:rPr>
        <w:t>Legal Business Name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dbs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LLC, or Inc.):</w:t>
      </w:r>
      <w:r>
        <w:rPr>
          <w:rFonts w:ascii="Times New Roman" w:eastAsia="Times New Roman" w:hAnsi="Times New Roman" w:cs="Times New Roman"/>
        </w:rPr>
        <w:t xml:space="preserve">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 </w:t>
      </w:r>
    </w:p>
    <w:p w:rsidR="0095760A" w:rsidRDefault="00FD3234">
      <w:pPr>
        <w:pStyle w:val="Standard"/>
        <w:spacing w:line="456" w:lineRule="auto"/>
        <w:ind w:left="194" w:right="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Principal Owner: ________________________________________________________________ </w:t>
      </w:r>
    </w:p>
    <w:p w:rsidR="0095760A" w:rsidRDefault="00FD3234">
      <w:pPr>
        <w:pStyle w:val="Standard"/>
        <w:spacing w:line="456" w:lineRule="auto"/>
        <w:ind w:left="194" w:right="89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_______________________________________________Town:___________________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Zip: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l:_________________________________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Phone:________________</w:t>
      </w:r>
    </w:p>
    <w:p w:rsidR="0095760A" w:rsidRDefault="00FD3234">
      <w:pPr>
        <w:pStyle w:val="Standard"/>
        <w:spacing w:before="51" w:line="456" w:lineRule="auto"/>
        <w:ind w:left="196" w:right="857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Website: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_How long have you been in business?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95760A" w:rsidRDefault="00FD3234">
      <w:pPr>
        <w:pStyle w:val="Standard"/>
        <w:spacing w:before="51" w:line="600" w:lineRule="auto"/>
        <w:ind w:left="196" w:right="857" w:hanging="2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you sold 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farmers’ markets before?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If yes, which one(s)</w:t>
      </w:r>
      <w:r>
        <w:rPr>
          <w:rFonts w:ascii="Times New Roman" w:eastAsia="Times New Roman" w:hAnsi="Times New Roman" w:cs="Times New Roman"/>
          <w:sz w:val="24"/>
          <w:szCs w:val="24"/>
        </w:rPr>
        <w:t>? ____________________</w:t>
      </w:r>
    </w:p>
    <w:p w:rsidR="0095760A" w:rsidRDefault="00FD3234">
      <w:pPr>
        <w:pStyle w:val="Standard"/>
        <w:spacing w:before="52" w:line="360" w:lineRule="auto"/>
        <w:ind w:left="195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list all the products you hope to sell at the market.</w:t>
      </w:r>
    </w:p>
    <w:p w:rsidR="0095760A" w:rsidRDefault="00FD3234">
      <w:pPr>
        <w:pStyle w:val="Standard"/>
        <w:spacing w:line="600" w:lineRule="auto"/>
        <w:ind w:left="191" w:right="59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</w:t>
      </w:r>
    </w:p>
    <w:p w:rsidR="0095760A" w:rsidRDefault="00FD3234">
      <w:pPr>
        <w:pStyle w:val="Standard"/>
        <w:spacing w:line="600" w:lineRule="auto"/>
        <w:ind w:left="195"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accept Farmer’s Market Coupons? __________</w:t>
      </w:r>
    </w:p>
    <w:p w:rsidR="0095760A" w:rsidRDefault="00FD3234">
      <w:pPr>
        <w:pStyle w:val="Standard"/>
        <w:spacing w:line="720" w:lineRule="auto"/>
        <w:ind w:left="195" w:right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expect to miss any markets dates listed above? ___________ If yes, which dates? </w:t>
      </w:r>
    </w:p>
    <w:p w:rsidR="0095760A" w:rsidRDefault="00FD3234">
      <w:pPr>
        <w:pStyle w:val="Standard"/>
        <w:spacing w:before="282" w:line="720" w:lineRule="auto"/>
        <w:ind w:left="195" w:right="700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contact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turner@henrietta.org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or 585-444-2285 if you have any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questions/concerns.</w:t>
      </w:r>
    </w:p>
    <w:bookmarkEnd w:id="1"/>
    <w:p w:rsidR="0095760A" w:rsidRDefault="0095760A">
      <w:pPr>
        <w:pStyle w:val="Standard"/>
        <w:spacing w:before="56" w:line="240" w:lineRule="auto"/>
        <w:ind w:right="592"/>
        <w:jc w:val="right"/>
      </w:pPr>
    </w:p>
    <w:sectPr w:rsidR="0095760A">
      <w:pgSz w:w="12240" w:h="15840"/>
      <w:pgMar w:top="598" w:right="847" w:bottom="761" w:left="8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3234">
      <w:r>
        <w:separator/>
      </w:r>
    </w:p>
  </w:endnote>
  <w:endnote w:type="continuationSeparator" w:id="0">
    <w:p w:rsidR="00000000" w:rsidRDefault="00FD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3234">
      <w:r>
        <w:rPr>
          <w:color w:val="000000"/>
        </w:rPr>
        <w:separator/>
      </w:r>
    </w:p>
  </w:footnote>
  <w:footnote w:type="continuationSeparator" w:id="0">
    <w:p w:rsidR="00000000" w:rsidRDefault="00FD3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60A"/>
    <w:rsid w:val="0095760A"/>
    <w:rsid w:val="00FD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842C81-4BAA-4013-8AB0-47886107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uppressAutoHyphens w:val="0"/>
      <w:textAlignment w:val="auto"/>
    </w:pPr>
    <w:rPr>
      <w:rFonts w:ascii="Century Gothic" w:eastAsia="Calibri" w:hAnsi="Century Gothic" w:cs="Times New Roman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rPr>
      <w:rFonts w:ascii="Century Gothic" w:eastAsia="Calibri" w:hAnsi="Century Gothic" w:cs="Times New Roman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Turner</dc:creator>
  <cp:lastModifiedBy>Jordan Turner</cp:lastModifiedBy>
  <cp:revision>2</cp:revision>
  <cp:lastPrinted>2023-05-18T20:41:00Z</cp:lastPrinted>
  <dcterms:created xsi:type="dcterms:W3CDTF">2024-02-24T23:07:00Z</dcterms:created>
  <dcterms:modified xsi:type="dcterms:W3CDTF">2024-02-24T23:07:00Z</dcterms:modified>
</cp:coreProperties>
</file>